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475DD5" w:rsidRDefault="00D63FD2" w:rsidP="00D63FD2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 w:rsidR="006025D1" w:rsidRPr="00475DD5">
        <w:rPr>
          <w:rFonts w:ascii="Sylfaen" w:hAnsi="Sylfaen"/>
        </w:rPr>
        <w:t xml:space="preserve">Na temelju članka </w:t>
      </w:r>
      <w:r w:rsidR="00550A7D">
        <w:rPr>
          <w:rFonts w:ascii="Sylfaen" w:hAnsi="Sylfaen"/>
        </w:rPr>
        <w:t>289</w:t>
      </w:r>
      <w:r w:rsidR="006025D1" w:rsidRPr="00475DD5">
        <w:rPr>
          <w:rFonts w:ascii="Sylfaen" w:hAnsi="Sylfaen"/>
        </w:rPr>
        <w:t xml:space="preserve">. stavak 1. Zakona o socijalnoj skrbi ("Narodne novine" broj: </w:t>
      </w:r>
      <w:r w:rsidR="00550A7D">
        <w:rPr>
          <w:rFonts w:ascii="Sylfaen" w:hAnsi="Sylfaen"/>
        </w:rPr>
        <w:t>18/22, 46/22 i 119/22</w:t>
      </w:r>
      <w:r w:rsidR="006025D1" w:rsidRPr="00475DD5">
        <w:rPr>
          <w:rFonts w:ascii="Sylfaen" w:hAnsi="Sylfaen"/>
        </w:rPr>
        <w:t xml:space="preserve">), članka </w:t>
      </w:r>
      <w:r w:rsidR="00550A7D">
        <w:rPr>
          <w:rFonts w:ascii="Sylfaen" w:hAnsi="Sylfaen"/>
        </w:rPr>
        <w:t>29</w:t>
      </w:r>
      <w:r w:rsidR="006025D1" w:rsidRPr="00475DD5">
        <w:rPr>
          <w:rFonts w:ascii="Sylfaen" w:hAnsi="Sylfaen"/>
        </w:rPr>
        <w:t xml:space="preserve">. Statuta </w:t>
      </w:r>
      <w:r w:rsidR="00550A7D">
        <w:rPr>
          <w:rFonts w:ascii="Sylfaen" w:hAnsi="Sylfaen"/>
        </w:rPr>
        <w:t>O</w:t>
      </w:r>
      <w:r w:rsidR="006025D1" w:rsidRPr="00475DD5">
        <w:rPr>
          <w:rFonts w:ascii="Sylfaen" w:hAnsi="Sylfaen"/>
        </w:rPr>
        <w:t xml:space="preserve">pćine Dubrava ("Glasnik Zagrebačke županije " broj: </w:t>
      </w:r>
      <w:r w:rsidR="00550A7D">
        <w:rPr>
          <w:rFonts w:ascii="Sylfaen" w:hAnsi="Sylfaen"/>
        </w:rPr>
        <w:t>11/21</w:t>
      </w:r>
      <w:r w:rsidR="006025D1" w:rsidRPr="00475DD5">
        <w:rPr>
          <w:rFonts w:ascii="Sylfaen" w:hAnsi="Sylfaen"/>
        </w:rPr>
        <w:t>), i članka 63. stavak</w:t>
      </w:r>
      <w:r w:rsidR="00550A7D">
        <w:rPr>
          <w:rFonts w:ascii="Sylfaen" w:hAnsi="Sylfaen"/>
        </w:rPr>
        <w:t xml:space="preserve"> </w:t>
      </w:r>
      <w:r w:rsidR="006025D1" w:rsidRPr="00475DD5">
        <w:rPr>
          <w:rFonts w:ascii="Sylfaen" w:hAnsi="Sylfaen"/>
        </w:rPr>
        <w:t xml:space="preserve">1. Poslovnika Općinskog vijeća </w:t>
      </w:r>
      <w:r w:rsidR="00550A7D">
        <w:rPr>
          <w:rFonts w:ascii="Sylfaen" w:hAnsi="Sylfaen"/>
        </w:rPr>
        <w:t>O</w:t>
      </w:r>
      <w:r w:rsidR="006025D1" w:rsidRPr="00475DD5">
        <w:rPr>
          <w:rFonts w:ascii="Sylfaen" w:hAnsi="Sylfaen"/>
        </w:rPr>
        <w:t>pćine Dubrava, (“Glasnik Zagrebačke županije” broj: 20/09</w:t>
      </w:r>
      <w:r w:rsidR="00550A7D">
        <w:rPr>
          <w:rFonts w:ascii="Sylfaen" w:hAnsi="Sylfaen"/>
        </w:rPr>
        <w:t xml:space="preserve">, </w:t>
      </w:r>
      <w:r w:rsidR="006025D1" w:rsidRPr="00475DD5">
        <w:rPr>
          <w:rFonts w:ascii="Sylfaen" w:hAnsi="Sylfaen"/>
        </w:rPr>
        <w:t>9/13</w:t>
      </w:r>
      <w:r w:rsidR="00550A7D">
        <w:rPr>
          <w:rFonts w:ascii="Sylfaen" w:hAnsi="Sylfaen"/>
        </w:rPr>
        <w:t xml:space="preserve"> i 11/21</w:t>
      </w:r>
      <w:r w:rsidR="006025D1" w:rsidRPr="00475DD5">
        <w:rPr>
          <w:rFonts w:ascii="Sylfaen" w:hAnsi="Sylfaen"/>
        </w:rPr>
        <w:t xml:space="preserve">), Općinsko vijeće </w:t>
      </w:r>
      <w:r w:rsidR="0055497C">
        <w:rPr>
          <w:rFonts w:ascii="Sylfaen" w:hAnsi="Sylfaen"/>
        </w:rPr>
        <w:t>O</w:t>
      </w:r>
      <w:r w:rsidR="006025D1" w:rsidRPr="00475DD5">
        <w:rPr>
          <w:rFonts w:ascii="Sylfaen" w:hAnsi="Sylfaen"/>
        </w:rPr>
        <w:t xml:space="preserve">pćine Dubrava na </w:t>
      </w:r>
      <w:r w:rsidR="009E7E30">
        <w:rPr>
          <w:rFonts w:ascii="Sylfaen" w:hAnsi="Sylfaen"/>
        </w:rPr>
        <w:t xml:space="preserve">16. redovnoj </w:t>
      </w:r>
      <w:r w:rsidR="006025D1" w:rsidRPr="00475DD5">
        <w:rPr>
          <w:rFonts w:ascii="Sylfaen" w:hAnsi="Sylfaen"/>
        </w:rPr>
        <w:t xml:space="preserve">sjednici održanoj </w:t>
      </w:r>
      <w:r w:rsidR="009E7E30">
        <w:rPr>
          <w:rFonts w:ascii="Sylfaen" w:hAnsi="Sylfaen"/>
        </w:rPr>
        <w:t xml:space="preserve">21. prosinca </w:t>
      </w:r>
      <w:r w:rsidR="006025D1" w:rsidRPr="00475DD5">
        <w:rPr>
          <w:rFonts w:ascii="Sylfaen" w:hAnsi="Sylfaen"/>
        </w:rPr>
        <w:t>20</w:t>
      </w:r>
      <w:r w:rsidR="00452878">
        <w:rPr>
          <w:rFonts w:ascii="Sylfaen" w:hAnsi="Sylfaen"/>
        </w:rPr>
        <w:t>2</w:t>
      </w:r>
      <w:r w:rsidR="0055497C">
        <w:rPr>
          <w:rFonts w:ascii="Sylfaen" w:hAnsi="Sylfaen"/>
        </w:rPr>
        <w:t>2</w:t>
      </w:r>
      <w:r w:rsidR="006025D1" w:rsidRPr="00475DD5">
        <w:rPr>
          <w:rFonts w:ascii="Sylfaen" w:hAnsi="Sylfaen"/>
        </w:rPr>
        <w:t>. godine, donijelo je</w:t>
      </w:r>
    </w:p>
    <w:p w:rsidR="006025D1" w:rsidRPr="00475DD5" w:rsidRDefault="006025D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</w:p>
    <w:p w:rsidR="006025D1" w:rsidRPr="0043341B" w:rsidRDefault="006025D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sz w:val="24"/>
          <w:szCs w:val="24"/>
          <w:lang w:val="hr-HR"/>
        </w:rPr>
      </w:pPr>
      <w:r w:rsidRPr="00D16B81">
        <w:rPr>
          <w:rFonts w:ascii="Sylfaen" w:hAnsi="Sylfaen" w:cs="Times New Roman"/>
          <w:sz w:val="24"/>
          <w:szCs w:val="24"/>
          <w:lang w:val="hr-HR"/>
        </w:rPr>
        <w:tab/>
      </w:r>
      <w:r w:rsidRPr="00D16B81">
        <w:rPr>
          <w:rFonts w:ascii="Sylfaen" w:hAnsi="Sylfaen" w:cs="Times New Roman"/>
          <w:sz w:val="24"/>
          <w:szCs w:val="24"/>
          <w:lang w:val="hr-HR"/>
        </w:rPr>
        <w:tab/>
      </w:r>
      <w:r w:rsidRPr="00D16B81">
        <w:rPr>
          <w:rFonts w:ascii="Sylfaen" w:hAnsi="Sylfaen" w:cs="Times New Roman"/>
          <w:sz w:val="24"/>
          <w:szCs w:val="24"/>
          <w:lang w:val="hr-HR"/>
        </w:rPr>
        <w:tab/>
        <w:t xml:space="preserve">               </w:t>
      </w:r>
      <w:r w:rsidRPr="0043341B">
        <w:rPr>
          <w:rFonts w:ascii="Sylfaen" w:hAnsi="Sylfaen" w:cs="Times New Roman"/>
          <w:b/>
          <w:sz w:val="24"/>
          <w:szCs w:val="24"/>
          <w:lang w:val="hr-HR"/>
        </w:rPr>
        <w:t xml:space="preserve">P R O G R A M </w:t>
      </w:r>
    </w:p>
    <w:p w:rsidR="006025D1" w:rsidRPr="00475DD5" w:rsidRDefault="006025D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lang w:val="hr-HR"/>
        </w:rPr>
      </w:pPr>
      <w:r w:rsidRPr="00475DD5">
        <w:rPr>
          <w:rFonts w:ascii="Sylfaen" w:hAnsi="Sylfaen" w:cs="Times New Roman"/>
          <w:b/>
          <w:lang w:val="hr-HR"/>
        </w:rPr>
        <w:t xml:space="preserve">                  </w:t>
      </w:r>
      <w:r w:rsidR="00475DD5">
        <w:rPr>
          <w:rFonts w:ascii="Sylfaen" w:hAnsi="Sylfaen" w:cs="Times New Roman"/>
          <w:b/>
          <w:lang w:val="hr-HR"/>
        </w:rPr>
        <w:t xml:space="preserve">     </w:t>
      </w:r>
      <w:r w:rsidRPr="00475DD5">
        <w:rPr>
          <w:rFonts w:ascii="Sylfaen" w:hAnsi="Sylfaen" w:cs="Times New Roman"/>
          <w:b/>
          <w:lang w:val="hr-HR"/>
        </w:rPr>
        <w:t>SOCIJALNIH POTREBA NA PODRUČJU OPĆINE</w:t>
      </w:r>
    </w:p>
    <w:p w:rsidR="00D037A5" w:rsidRDefault="006025D1" w:rsidP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lang w:val="hr-HR"/>
        </w:rPr>
      </w:pPr>
      <w:r w:rsidRPr="00475DD5">
        <w:rPr>
          <w:rFonts w:ascii="Sylfaen" w:hAnsi="Sylfaen" w:cs="Times New Roman"/>
          <w:b/>
          <w:lang w:val="hr-HR"/>
        </w:rPr>
        <w:tab/>
      </w:r>
      <w:r w:rsidRPr="00475DD5">
        <w:rPr>
          <w:rFonts w:ascii="Sylfaen" w:hAnsi="Sylfaen" w:cs="Times New Roman"/>
          <w:b/>
          <w:lang w:val="hr-HR"/>
        </w:rPr>
        <w:tab/>
        <w:t xml:space="preserve">                </w:t>
      </w:r>
      <w:r w:rsidR="00475DD5">
        <w:rPr>
          <w:rFonts w:ascii="Sylfaen" w:hAnsi="Sylfaen" w:cs="Times New Roman"/>
          <w:b/>
          <w:lang w:val="hr-HR"/>
        </w:rPr>
        <w:t xml:space="preserve">   </w:t>
      </w:r>
      <w:r w:rsidRPr="00475DD5">
        <w:rPr>
          <w:rFonts w:ascii="Sylfaen" w:hAnsi="Sylfaen" w:cs="Times New Roman"/>
          <w:b/>
          <w:lang w:val="hr-HR"/>
        </w:rPr>
        <w:t>DUBRAVA U 20</w:t>
      </w:r>
      <w:r w:rsidR="00632650" w:rsidRPr="00475DD5">
        <w:rPr>
          <w:rFonts w:ascii="Sylfaen" w:hAnsi="Sylfaen" w:cs="Times New Roman"/>
          <w:b/>
          <w:lang w:val="hr-HR"/>
        </w:rPr>
        <w:t>2</w:t>
      </w:r>
      <w:r w:rsidR="00EF12C1">
        <w:rPr>
          <w:rFonts w:ascii="Sylfaen" w:hAnsi="Sylfaen" w:cs="Times New Roman"/>
          <w:b/>
          <w:lang w:val="hr-HR"/>
        </w:rPr>
        <w:t>3</w:t>
      </w:r>
      <w:r w:rsidRPr="00475DD5">
        <w:rPr>
          <w:rFonts w:ascii="Sylfaen" w:hAnsi="Sylfaen" w:cs="Times New Roman"/>
          <w:b/>
          <w:lang w:val="hr-HR"/>
        </w:rPr>
        <w:t>. GODINI</w:t>
      </w:r>
    </w:p>
    <w:p w:rsidR="00F64A2A" w:rsidRPr="00F64A2A" w:rsidRDefault="00F64A2A" w:rsidP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lang w:val="hr-HR"/>
        </w:rPr>
      </w:pPr>
    </w:p>
    <w:p w:rsidR="008369A2" w:rsidRPr="008369A2" w:rsidRDefault="008369A2" w:rsidP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sz w:val="24"/>
          <w:szCs w:val="24"/>
          <w:lang w:val="hr-HR"/>
        </w:rPr>
      </w:pPr>
      <w:r>
        <w:rPr>
          <w:rFonts w:ascii="Sylfaen" w:hAnsi="Sylfaen" w:cs="Times New Roman"/>
          <w:sz w:val="24"/>
          <w:szCs w:val="24"/>
          <w:lang w:val="hr-HR"/>
        </w:rPr>
        <w:tab/>
      </w:r>
      <w:r>
        <w:rPr>
          <w:rFonts w:ascii="Sylfaen" w:hAnsi="Sylfaen" w:cs="Times New Roman"/>
          <w:sz w:val="24"/>
          <w:szCs w:val="24"/>
          <w:lang w:val="hr-HR"/>
        </w:rPr>
        <w:tab/>
      </w:r>
      <w:r>
        <w:rPr>
          <w:rFonts w:ascii="Sylfaen" w:hAnsi="Sylfaen" w:cs="Times New Roman"/>
          <w:sz w:val="24"/>
          <w:szCs w:val="24"/>
          <w:lang w:val="hr-HR"/>
        </w:rPr>
        <w:tab/>
      </w:r>
      <w:r>
        <w:rPr>
          <w:rFonts w:ascii="Sylfaen" w:hAnsi="Sylfaen" w:cs="Times New Roman"/>
          <w:sz w:val="24"/>
          <w:szCs w:val="24"/>
          <w:lang w:val="hr-HR"/>
        </w:rPr>
        <w:tab/>
      </w:r>
      <w:r>
        <w:rPr>
          <w:rFonts w:ascii="Sylfaen" w:hAnsi="Sylfaen" w:cs="Times New Roman"/>
          <w:sz w:val="24"/>
          <w:szCs w:val="24"/>
          <w:lang w:val="hr-HR"/>
        </w:rPr>
        <w:tab/>
      </w:r>
      <w:r>
        <w:rPr>
          <w:rFonts w:ascii="Sylfaen" w:hAnsi="Sylfaen" w:cs="Times New Roman"/>
          <w:sz w:val="24"/>
          <w:szCs w:val="24"/>
          <w:lang w:val="hr-HR"/>
        </w:rPr>
        <w:tab/>
        <w:t xml:space="preserve">  </w:t>
      </w:r>
      <w:r w:rsidRPr="008369A2">
        <w:rPr>
          <w:rFonts w:ascii="Sylfaen" w:hAnsi="Sylfaen" w:cs="Times New Roman"/>
          <w:b/>
          <w:sz w:val="24"/>
          <w:szCs w:val="24"/>
          <w:lang w:val="hr-HR"/>
        </w:rPr>
        <w:t>I</w:t>
      </w:r>
    </w:p>
    <w:p w:rsidR="006025D1" w:rsidRPr="00475DD5" w:rsidRDefault="006025D1" w:rsidP="00D63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>UVODNI  DIO</w:t>
      </w:r>
    </w:p>
    <w:p w:rsidR="006025D1" w:rsidRPr="00475DD5" w:rsidRDefault="006025D1" w:rsidP="00D63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 xml:space="preserve"> </w:t>
      </w:r>
      <w:r w:rsidRPr="00475DD5">
        <w:rPr>
          <w:rFonts w:ascii="Sylfaen" w:hAnsi="Sylfaen" w:cs="Times New Roman"/>
          <w:lang w:val="hr-HR"/>
        </w:rPr>
        <w:tab/>
        <w:t>Ovim Programom utvrđuju se oblici kojima će se osigurati i ostvariti pomoć za podmirenje osnovnih životnih potreba socijalno ugroženih, nemoćnih i drugih osoba koje ne mogu zadovoljiti one same, zbog nepovoljnih osobnih, gospodarskih</w:t>
      </w:r>
      <w:r w:rsidR="006D48AC">
        <w:rPr>
          <w:rFonts w:ascii="Sylfaen" w:hAnsi="Sylfaen" w:cs="Times New Roman"/>
          <w:lang w:val="hr-HR"/>
        </w:rPr>
        <w:t>, socijalnih i drugih okolnosti</w:t>
      </w:r>
      <w:r w:rsidRPr="00475DD5">
        <w:rPr>
          <w:rFonts w:ascii="Sylfaen" w:hAnsi="Sylfaen" w:cs="Times New Roman"/>
          <w:lang w:val="hr-HR"/>
        </w:rPr>
        <w:t xml:space="preserve"> te prikaz financijskih sredstava za njihovo ostvarenje u 20</w:t>
      </w:r>
      <w:r w:rsidR="00632650" w:rsidRPr="00475DD5">
        <w:rPr>
          <w:rFonts w:ascii="Sylfaen" w:hAnsi="Sylfaen" w:cs="Times New Roman"/>
          <w:lang w:val="hr-HR"/>
        </w:rPr>
        <w:t>2</w:t>
      </w:r>
      <w:r w:rsidR="006706B3">
        <w:rPr>
          <w:rFonts w:ascii="Sylfaen" w:hAnsi="Sylfaen" w:cs="Times New Roman"/>
          <w:lang w:val="hr-HR"/>
        </w:rPr>
        <w:t>3</w:t>
      </w:r>
      <w:r w:rsidRPr="00475DD5">
        <w:rPr>
          <w:rFonts w:ascii="Sylfaen" w:hAnsi="Sylfaen" w:cs="Times New Roman"/>
          <w:lang w:val="hr-HR"/>
        </w:rPr>
        <w:t>. godini.</w:t>
      </w:r>
    </w:p>
    <w:p w:rsidR="006025D1" w:rsidRPr="00475DD5" w:rsidRDefault="006025D1" w:rsidP="00D63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ab/>
        <w:t xml:space="preserve">Općina u okviru svog samoupravnog djelokruga među ostalim osigurava i lokalne potrebe socijalne skrbi sukladno odredbama Zakona o socijalnoj skrbi, osiguravanjem sredstava u proračunu.   </w:t>
      </w:r>
    </w:p>
    <w:p w:rsidR="006025D1" w:rsidRPr="00475DD5" w:rsidRDefault="006025D1" w:rsidP="00D63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ab/>
        <w:t>Općina Dubrava sukladno odredbama Zakona o socijalnoj skrbi i mogućnostima proračuna predvidjela je za 20</w:t>
      </w:r>
      <w:r w:rsidR="00475DD5" w:rsidRPr="00475DD5">
        <w:rPr>
          <w:rFonts w:ascii="Sylfaen" w:hAnsi="Sylfaen" w:cs="Times New Roman"/>
          <w:lang w:val="hr-HR"/>
        </w:rPr>
        <w:t>2</w:t>
      </w:r>
      <w:r w:rsidR="007C1A66">
        <w:rPr>
          <w:rFonts w:ascii="Sylfaen" w:hAnsi="Sylfaen" w:cs="Times New Roman"/>
          <w:lang w:val="hr-HR"/>
        </w:rPr>
        <w:t>3.</w:t>
      </w:r>
      <w:r w:rsidRPr="00475DD5">
        <w:rPr>
          <w:rFonts w:ascii="Sylfaen" w:hAnsi="Sylfaen" w:cs="Times New Roman"/>
          <w:lang w:val="hr-HR"/>
        </w:rPr>
        <w:t xml:space="preserve"> godinu financijska sredstva za socijalne potrebe stanovništva na svom području u iznosu od </w:t>
      </w:r>
      <w:r w:rsidR="000C4C7A" w:rsidRPr="00E24632">
        <w:rPr>
          <w:rFonts w:ascii="Sylfaen" w:hAnsi="Sylfaen" w:cs="Times New Roman"/>
          <w:lang w:val="hr-HR"/>
        </w:rPr>
        <w:t>1.017.440,00</w:t>
      </w:r>
      <w:r w:rsidR="001F370E" w:rsidRPr="00E24632">
        <w:rPr>
          <w:rFonts w:ascii="Sylfaen" w:hAnsi="Sylfaen" w:cs="Times New Roman"/>
          <w:lang w:val="hr-HR"/>
        </w:rPr>
        <w:t xml:space="preserve"> kuna</w:t>
      </w:r>
      <w:r w:rsidRPr="00475DD5">
        <w:rPr>
          <w:rFonts w:ascii="Sylfaen" w:hAnsi="Sylfaen" w:cs="Times New Roman"/>
          <w:lang w:val="hr-HR"/>
        </w:rPr>
        <w:t xml:space="preserve">, </w:t>
      </w:r>
      <w:r w:rsidR="00D3540B">
        <w:rPr>
          <w:rFonts w:ascii="Sylfaen" w:hAnsi="Sylfaen" w:cs="Times New Roman"/>
          <w:lang w:val="hr-HR"/>
        </w:rPr>
        <w:t xml:space="preserve">odnosno 135.037,50 eura </w:t>
      </w:r>
      <w:r w:rsidRPr="00475DD5">
        <w:rPr>
          <w:rFonts w:ascii="Sylfaen" w:hAnsi="Sylfaen" w:cs="Times New Roman"/>
          <w:lang w:val="hr-HR"/>
        </w:rPr>
        <w:t>od toga:</w:t>
      </w:r>
      <w:r w:rsidR="00D16B81" w:rsidRPr="00475DD5">
        <w:rPr>
          <w:rFonts w:ascii="Sylfaen" w:hAnsi="Sylfaen" w:cs="Times New Roman"/>
          <w:lang w:val="hr-HR"/>
        </w:rPr>
        <w:t xml:space="preserve"> </w:t>
      </w:r>
      <w:r w:rsidR="00E24632">
        <w:rPr>
          <w:rFonts w:ascii="Sylfaen" w:hAnsi="Sylfaen" w:cs="Times New Roman"/>
          <w:lang w:val="hr-HR"/>
        </w:rPr>
        <w:t>984.890,00 kuna</w:t>
      </w:r>
      <w:r w:rsidR="00D3540B">
        <w:rPr>
          <w:rFonts w:ascii="Sylfaen" w:hAnsi="Sylfaen" w:cs="Times New Roman"/>
          <w:lang w:val="hr-HR"/>
        </w:rPr>
        <w:t>, odnosno 130.717,37 eura</w:t>
      </w:r>
      <w:r w:rsidRPr="00475DD5">
        <w:rPr>
          <w:rFonts w:ascii="Sylfaen" w:hAnsi="Sylfaen" w:cs="Times New Roman"/>
          <w:lang w:val="hr-HR"/>
        </w:rPr>
        <w:t xml:space="preserve"> iz proračuna Općine Dubrava, i</w:t>
      </w:r>
      <w:r w:rsidR="00D16B81" w:rsidRPr="00475DD5">
        <w:rPr>
          <w:rFonts w:ascii="Sylfaen" w:hAnsi="Sylfaen" w:cs="Times New Roman"/>
          <w:lang w:val="hr-HR"/>
        </w:rPr>
        <w:t xml:space="preserve"> </w:t>
      </w:r>
      <w:r w:rsidR="00E24632">
        <w:rPr>
          <w:rFonts w:ascii="Sylfaen" w:hAnsi="Sylfaen" w:cs="Times New Roman"/>
          <w:lang w:val="hr-HR"/>
        </w:rPr>
        <w:t>32.550,00 kuna</w:t>
      </w:r>
      <w:r w:rsidR="009D2F81">
        <w:rPr>
          <w:rFonts w:ascii="Sylfaen" w:hAnsi="Sylfaen" w:cs="Times New Roman"/>
          <w:lang w:val="hr-HR"/>
        </w:rPr>
        <w:t>, odnosno 4.320,13 eura</w:t>
      </w:r>
      <w:r w:rsidRPr="007C1A66">
        <w:rPr>
          <w:rFonts w:ascii="Sylfaen" w:hAnsi="Sylfaen" w:cs="Times New Roman"/>
          <w:color w:val="FF0000"/>
          <w:lang w:val="hr-HR"/>
        </w:rPr>
        <w:t xml:space="preserve"> </w:t>
      </w:r>
      <w:r w:rsidRPr="00475DD5">
        <w:rPr>
          <w:rFonts w:ascii="Sylfaen" w:hAnsi="Sylfaen" w:cs="Times New Roman"/>
          <w:lang w:val="hr-HR"/>
        </w:rPr>
        <w:t xml:space="preserve">iz Županijskog proračuna </w:t>
      </w:r>
      <w:r w:rsidRPr="00E24632">
        <w:rPr>
          <w:rFonts w:ascii="Sylfaen" w:hAnsi="Sylfaen" w:cs="Times New Roman"/>
          <w:lang w:val="hr-HR"/>
        </w:rPr>
        <w:t xml:space="preserve">za troškove </w:t>
      </w:r>
      <w:r w:rsidR="00E24632">
        <w:rPr>
          <w:rFonts w:ascii="Sylfaen" w:hAnsi="Sylfaen" w:cs="Times New Roman"/>
          <w:lang w:val="hr-HR"/>
        </w:rPr>
        <w:t>stanovanja</w:t>
      </w:r>
      <w:r w:rsidRPr="00475DD5">
        <w:rPr>
          <w:rFonts w:ascii="Sylfaen" w:hAnsi="Sylfaen" w:cs="Times New Roman"/>
          <w:lang w:val="hr-HR"/>
        </w:rPr>
        <w:t>.</w:t>
      </w:r>
    </w:p>
    <w:p w:rsidR="006025D1" w:rsidRPr="00475DD5" w:rsidRDefault="006025D1" w:rsidP="00D63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ab/>
        <w:t>Prava na sredstva socijalne pomoći priznavati će se na način i po postupcima propisanim Odlukom o socijalnoj skrbi.</w:t>
      </w:r>
    </w:p>
    <w:p w:rsidR="008369A2" w:rsidRPr="00475DD5" w:rsidRDefault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 xml:space="preserve"> </w:t>
      </w:r>
    </w:p>
    <w:p w:rsidR="000C594A" w:rsidRPr="00475DD5" w:rsidRDefault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  <w:r w:rsidRPr="00475DD5">
        <w:rPr>
          <w:rFonts w:ascii="Sylfaen" w:hAnsi="Sylfaen" w:cs="Times New Roman"/>
          <w:lang w:val="hr-HR"/>
        </w:rPr>
        <w:t>OBLICI SOCIJALNE POMOĆI</w:t>
      </w:r>
    </w:p>
    <w:p w:rsidR="008369A2" w:rsidRPr="00475DD5" w:rsidRDefault="008369A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375A07" w:rsidRPr="00475DD5" w:rsidTr="00936036">
        <w:tc>
          <w:tcPr>
            <w:tcW w:w="6941" w:type="dxa"/>
          </w:tcPr>
          <w:p w:rsidR="00375A07" w:rsidRPr="00475DD5" w:rsidRDefault="00375A0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imes New Roman"/>
                <w:b/>
                <w:lang w:val="hr-HR"/>
              </w:rPr>
            </w:pPr>
            <w:r w:rsidRPr="00475DD5">
              <w:rPr>
                <w:rFonts w:ascii="Sylfaen" w:hAnsi="Sylfaen" w:cs="Times New Roman"/>
                <w:b/>
                <w:lang w:val="hr-HR"/>
              </w:rPr>
              <w:t>OBLICI SOCIJALNE POMOĆI</w:t>
            </w:r>
          </w:p>
        </w:tc>
        <w:tc>
          <w:tcPr>
            <w:tcW w:w="2409" w:type="dxa"/>
          </w:tcPr>
          <w:p w:rsidR="00B42258" w:rsidRPr="00475DD5" w:rsidRDefault="00B42258" w:rsidP="00BE3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b/>
                <w:lang w:val="hr-HR"/>
              </w:rPr>
            </w:pPr>
            <w:r w:rsidRPr="00475DD5">
              <w:rPr>
                <w:rFonts w:ascii="Sylfaen" w:hAnsi="Sylfaen" w:cs="Times New Roman"/>
                <w:b/>
                <w:lang w:val="hr-HR"/>
              </w:rPr>
              <w:t>PLANIRANA</w:t>
            </w:r>
          </w:p>
          <w:p w:rsidR="00375A07" w:rsidRPr="00475DD5" w:rsidRDefault="00375A07" w:rsidP="00BE3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b/>
                <w:lang w:val="hr-HR"/>
              </w:rPr>
            </w:pPr>
            <w:r w:rsidRPr="00475DD5">
              <w:rPr>
                <w:rFonts w:ascii="Sylfaen" w:hAnsi="Sylfaen" w:cs="Times New Roman"/>
                <w:b/>
                <w:lang w:val="hr-HR"/>
              </w:rPr>
              <w:t>SREDSTVA</w:t>
            </w:r>
          </w:p>
        </w:tc>
      </w:tr>
      <w:tr w:rsidR="00375A07" w:rsidRPr="00475DD5" w:rsidTr="00936036">
        <w:tc>
          <w:tcPr>
            <w:tcW w:w="6941" w:type="dxa"/>
          </w:tcPr>
          <w:p w:rsidR="00936036" w:rsidRPr="00475DD5" w:rsidRDefault="007C1A66" w:rsidP="00936036">
            <w:pPr>
              <w:jc w:val="both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/>
                <w:lang w:val="hr-HR"/>
              </w:rPr>
              <w:t>Naknada za troškove stanovanja</w:t>
            </w:r>
            <w:r w:rsidR="00FF7316">
              <w:rPr>
                <w:rFonts w:ascii="Sylfaen" w:hAnsi="Sylfaen"/>
                <w:lang w:val="hr-HR"/>
              </w:rPr>
              <w:t xml:space="preserve"> (najamnina, komunalne naknade, troškovi grijanja, vodne usluge)</w:t>
            </w:r>
          </w:p>
        </w:tc>
        <w:tc>
          <w:tcPr>
            <w:tcW w:w="2409" w:type="dxa"/>
          </w:tcPr>
          <w:p w:rsidR="00375A07" w:rsidRDefault="00696D1B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62.550,00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E0033" w:rsidRPr="00475DD5" w:rsidRDefault="00BE0033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8.301,82 EUR</w:t>
            </w:r>
          </w:p>
        </w:tc>
      </w:tr>
      <w:tr w:rsidR="000C594A" w:rsidRPr="00475DD5" w:rsidTr="00936036">
        <w:tc>
          <w:tcPr>
            <w:tcW w:w="6941" w:type="dxa"/>
          </w:tcPr>
          <w:p w:rsidR="00936036" w:rsidRPr="00475DD5" w:rsidRDefault="00A11B9B" w:rsidP="00936036">
            <w:pPr>
              <w:jc w:val="both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J</w:t>
            </w:r>
            <w:r w:rsidR="00936036" w:rsidRPr="00475DD5">
              <w:rPr>
                <w:rFonts w:ascii="Sylfaen" w:hAnsi="Sylfaen"/>
                <w:lang w:val="hr-HR"/>
              </w:rPr>
              <w:t>ednokratn</w:t>
            </w:r>
            <w:r w:rsidR="0043341B" w:rsidRPr="00475DD5">
              <w:rPr>
                <w:rFonts w:ascii="Sylfaen" w:hAnsi="Sylfaen"/>
                <w:lang w:val="hr-HR"/>
              </w:rPr>
              <w:t>a</w:t>
            </w:r>
            <w:r w:rsidR="00936036" w:rsidRPr="00475DD5">
              <w:rPr>
                <w:rFonts w:ascii="Sylfaen" w:hAnsi="Sylfaen"/>
                <w:lang w:val="hr-HR"/>
              </w:rPr>
              <w:t xml:space="preserve"> novčan</w:t>
            </w:r>
            <w:r w:rsidR="0043341B" w:rsidRPr="00475DD5">
              <w:rPr>
                <w:rFonts w:ascii="Sylfaen" w:hAnsi="Sylfaen"/>
                <w:lang w:val="hr-HR"/>
              </w:rPr>
              <w:t>a</w:t>
            </w:r>
            <w:r w:rsidR="00936036" w:rsidRPr="00475DD5">
              <w:rPr>
                <w:rFonts w:ascii="Sylfaen" w:hAnsi="Sylfaen"/>
                <w:lang w:val="hr-HR"/>
              </w:rPr>
              <w:t xml:space="preserve"> pomoć</w:t>
            </w:r>
            <w:r w:rsidR="00B42258" w:rsidRPr="00475DD5">
              <w:rPr>
                <w:rFonts w:ascii="Sylfaen" w:hAnsi="Sylfaen"/>
                <w:lang w:val="hr-HR"/>
              </w:rPr>
              <w:t xml:space="preserve"> za privremenu ugroženost</w:t>
            </w:r>
          </w:p>
          <w:p w:rsidR="000C594A" w:rsidRPr="00475DD5" w:rsidRDefault="000C594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imes New Roman"/>
                <w:lang w:val="hr-HR"/>
              </w:rPr>
            </w:pPr>
          </w:p>
        </w:tc>
        <w:tc>
          <w:tcPr>
            <w:tcW w:w="2409" w:type="dxa"/>
          </w:tcPr>
          <w:p w:rsidR="000C594A" w:rsidRDefault="00632650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 w:rsidRPr="00475DD5">
              <w:rPr>
                <w:rFonts w:ascii="Sylfaen" w:hAnsi="Sylfaen" w:cs="Times New Roman"/>
                <w:lang w:val="hr-HR"/>
              </w:rPr>
              <w:t>2</w:t>
            </w:r>
            <w:r w:rsidR="00696D1B">
              <w:rPr>
                <w:rFonts w:ascii="Sylfaen" w:hAnsi="Sylfaen" w:cs="Times New Roman"/>
                <w:lang w:val="hr-HR"/>
              </w:rPr>
              <w:t>0</w:t>
            </w:r>
            <w:r w:rsidR="00FF6FAD" w:rsidRPr="00475DD5">
              <w:rPr>
                <w:rFonts w:ascii="Sylfaen" w:hAnsi="Sylfaen" w:cs="Times New Roman"/>
                <w:lang w:val="hr-HR"/>
              </w:rPr>
              <w:t>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E0033" w:rsidRPr="00475DD5" w:rsidRDefault="00BE0033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2.654,46 EUR</w:t>
            </w:r>
          </w:p>
        </w:tc>
      </w:tr>
      <w:tr w:rsidR="00936036" w:rsidRPr="00475DD5" w:rsidTr="00936036">
        <w:tc>
          <w:tcPr>
            <w:tcW w:w="6941" w:type="dxa"/>
          </w:tcPr>
          <w:p w:rsidR="00936036" w:rsidRPr="00475DD5" w:rsidRDefault="00A11B9B" w:rsidP="00936036">
            <w:pPr>
              <w:jc w:val="both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</w:t>
            </w:r>
            <w:r w:rsidR="00936036" w:rsidRPr="00475DD5">
              <w:rPr>
                <w:rFonts w:ascii="Sylfaen" w:hAnsi="Sylfaen"/>
                <w:lang w:val="hr-HR"/>
              </w:rPr>
              <w:t>ovčan</w:t>
            </w:r>
            <w:r w:rsidR="0043341B" w:rsidRPr="00475DD5">
              <w:rPr>
                <w:rFonts w:ascii="Sylfaen" w:hAnsi="Sylfaen"/>
                <w:lang w:val="hr-HR"/>
              </w:rPr>
              <w:t>a</w:t>
            </w:r>
            <w:r w:rsidR="00936036" w:rsidRPr="00475DD5">
              <w:rPr>
                <w:rFonts w:ascii="Sylfaen" w:hAnsi="Sylfaen"/>
                <w:lang w:val="hr-HR"/>
              </w:rPr>
              <w:t xml:space="preserve"> pomoć za opremu novorođenog djeteta</w:t>
            </w:r>
          </w:p>
          <w:p w:rsidR="00936036" w:rsidRPr="00475DD5" w:rsidRDefault="00936036" w:rsidP="00936036">
            <w:pPr>
              <w:ind w:left="1080"/>
              <w:jc w:val="both"/>
              <w:rPr>
                <w:rFonts w:ascii="Sylfaen" w:hAnsi="Sylfaen"/>
                <w:lang w:val="hr-HR"/>
              </w:rPr>
            </w:pPr>
          </w:p>
        </w:tc>
        <w:tc>
          <w:tcPr>
            <w:tcW w:w="2409" w:type="dxa"/>
          </w:tcPr>
          <w:p w:rsidR="00936036" w:rsidRDefault="00A11B9B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5</w:t>
            </w:r>
            <w:r w:rsidR="001F0682" w:rsidRPr="00475DD5">
              <w:rPr>
                <w:rFonts w:ascii="Sylfaen" w:hAnsi="Sylfaen" w:cs="Times New Roman"/>
                <w:lang w:val="hr-HR"/>
              </w:rPr>
              <w:t>00.000,00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E0033" w:rsidRPr="00475DD5" w:rsidRDefault="00BE0033" w:rsidP="0069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66.361,41 EUR</w:t>
            </w:r>
          </w:p>
        </w:tc>
      </w:tr>
      <w:tr w:rsidR="004E5D0D" w:rsidRPr="00475DD5" w:rsidTr="00936036">
        <w:tc>
          <w:tcPr>
            <w:tcW w:w="6941" w:type="dxa"/>
          </w:tcPr>
          <w:p w:rsidR="00C77D61" w:rsidRDefault="008D5C2B" w:rsidP="004E5D0D">
            <w:pPr>
              <w:pStyle w:val="Bezprore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4E5D0D" w:rsidRPr="00475DD5">
              <w:rPr>
                <w:sz w:val="22"/>
                <w:szCs w:val="22"/>
              </w:rPr>
              <w:t>ednokratna novčana pomoć umirovljenicima</w:t>
            </w:r>
            <w:r w:rsidR="00C77D61">
              <w:rPr>
                <w:sz w:val="22"/>
                <w:szCs w:val="22"/>
              </w:rPr>
              <w:t xml:space="preserve">: </w:t>
            </w:r>
          </w:p>
          <w:p w:rsidR="00C77D61" w:rsidRDefault="008D5C2B" w:rsidP="00C77D61">
            <w:pPr>
              <w:pStyle w:val="Bezprored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„božićnica“</w:t>
            </w:r>
          </w:p>
          <w:p w:rsidR="004E5D0D" w:rsidRPr="00475DD5" w:rsidRDefault="004E5D0D" w:rsidP="008D5C2B">
            <w:pPr>
              <w:pStyle w:val="Bezproreda"/>
              <w:ind w:left="36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E5D0D" w:rsidRDefault="008D5C2B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178</w:t>
            </w:r>
            <w:r w:rsidR="004E5D0D" w:rsidRPr="00475DD5">
              <w:rPr>
                <w:rFonts w:ascii="Sylfaen" w:hAnsi="Sylfaen" w:cs="Times New Roman"/>
                <w:lang w:val="hr-HR"/>
              </w:rPr>
              <w:t>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E71EDC" w:rsidRPr="00475DD5" w:rsidRDefault="00BE0033" w:rsidP="00BD4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23.624,66 EUR</w:t>
            </w:r>
          </w:p>
        </w:tc>
      </w:tr>
      <w:tr w:rsidR="004E5D0D" w:rsidRPr="00475DD5" w:rsidTr="00936036">
        <w:tc>
          <w:tcPr>
            <w:tcW w:w="6941" w:type="dxa"/>
          </w:tcPr>
          <w:p w:rsidR="004E5D0D" w:rsidRPr="00475DD5" w:rsidRDefault="004E5D0D" w:rsidP="004E5D0D">
            <w:pPr>
              <w:pStyle w:val="Bezproreda"/>
              <w:rPr>
                <w:sz w:val="22"/>
                <w:szCs w:val="22"/>
              </w:rPr>
            </w:pPr>
            <w:r w:rsidRPr="00475DD5">
              <w:rPr>
                <w:sz w:val="22"/>
                <w:szCs w:val="22"/>
              </w:rPr>
              <w:t xml:space="preserve">Stambeno zbrinjavanje branitelja </w:t>
            </w:r>
          </w:p>
          <w:p w:rsidR="004E5D0D" w:rsidRPr="00475DD5" w:rsidRDefault="004E5D0D" w:rsidP="004E5D0D">
            <w:pPr>
              <w:pStyle w:val="StandardWeb"/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4E5D0D" w:rsidRDefault="004E5D0D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 w:rsidRPr="00475DD5">
              <w:rPr>
                <w:rFonts w:ascii="Sylfaen" w:hAnsi="Sylfaen" w:cs="Times New Roman"/>
                <w:lang w:val="hr-HR"/>
              </w:rPr>
              <w:t>10.000,00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E71EDC" w:rsidRPr="00475DD5" w:rsidRDefault="00E71EDC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1.327,23 EUR</w:t>
            </w:r>
          </w:p>
        </w:tc>
      </w:tr>
      <w:tr w:rsidR="00B42258" w:rsidRPr="00475DD5" w:rsidTr="00936036">
        <w:tc>
          <w:tcPr>
            <w:tcW w:w="6941" w:type="dxa"/>
          </w:tcPr>
          <w:p w:rsidR="00B42258" w:rsidRPr="00475DD5" w:rsidRDefault="00B42258" w:rsidP="004E5D0D">
            <w:pPr>
              <w:pStyle w:val="Bezproreda"/>
              <w:rPr>
                <w:sz w:val="22"/>
                <w:szCs w:val="22"/>
              </w:rPr>
            </w:pPr>
            <w:r w:rsidRPr="00475DD5">
              <w:rPr>
                <w:sz w:val="22"/>
                <w:szCs w:val="22"/>
              </w:rPr>
              <w:t>Pomoći – naknade u novcu – nabava prve nekretnine</w:t>
            </w:r>
          </w:p>
        </w:tc>
        <w:tc>
          <w:tcPr>
            <w:tcW w:w="2409" w:type="dxa"/>
          </w:tcPr>
          <w:p w:rsidR="00B42258" w:rsidRDefault="00B42258" w:rsidP="00F6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 w:rsidRPr="00475DD5">
              <w:rPr>
                <w:rFonts w:ascii="Sylfaen" w:hAnsi="Sylfaen" w:cs="Times New Roman"/>
                <w:lang w:val="hr-HR"/>
              </w:rPr>
              <w:t>200.000,00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D4300" w:rsidRDefault="00BD4300" w:rsidP="00BD4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26.544,57 EUR</w:t>
            </w:r>
          </w:p>
          <w:p w:rsidR="00BD4300" w:rsidRPr="00475DD5" w:rsidRDefault="00BD4300" w:rsidP="00BD4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</w:p>
        </w:tc>
      </w:tr>
      <w:tr w:rsidR="00A80A48" w:rsidRPr="00475DD5" w:rsidTr="00936036">
        <w:tc>
          <w:tcPr>
            <w:tcW w:w="6941" w:type="dxa"/>
          </w:tcPr>
          <w:p w:rsidR="00A80A48" w:rsidRPr="00475DD5" w:rsidRDefault="00A80A48" w:rsidP="004E5D0D">
            <w:pPr>
              <w:pStyle w:val="Bezproreda"/>
              <w:rPr>
                <w:sz w:val="22"/>
                <w:szCs w:val="22"/>
              </w:rPr>
            </w:pPr>
            <w:r w:rsidRPr="00475DD5">
              <w:rPr>
                <w:sz w:val="22"/>
                <w:szCs w:val="22"/>
              </w:rPr>
              <w:lastRenderedPageBreak/>
              <w:t>Sufinanciranje hitne medicinske pomoći</w:t>
            </w:r>
          </w:p>
          <w:p w:rsidR="00A80A48" w:rsidRPr="00475DD5" w:rsidRDefault="00A80A48" w:rsidP="004E5D0D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80A48" w:rsidRDefault="00A80A48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 w:rsidRPr="00475DD5">
              <w:rPr>
                <w:rFonts w:ascii="Sylfaen" w:hAnsi="Sylfaen" w:cs="Times New Roman"/>
                <w:lang w:val="hr-HR"/>
              </w:rPr>
              <w:t>36.890,00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D4300" w:rsidRPr="00475DD5" w:rsidRDefault="00BD4300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4.896,15 EUR</w:t>
            </w:r>
          </w:p>
        </w:tc>
      </w:tr>
      <w:tr w:rsidR="00A80A48" w:rsidRPr="00475DD5" w:rsidTr="00936036">
        <w:tc>
          <w:tcPr>
            <w:tcW w:w="6941" w:type="dxa"/>
          </w:tcPr>
          <w:p w:rsidR="00A80A48" w:rsidRPr="00475DD5" w:rsidRDefault="00A80A48" w:rsidP="004E5D0D">
            <w:pPr>
              <w:pStyle w:val="Bezproreda"/>
              <w:rPr>
                <w:sz w:val="22"/>
                <w:szCs w:val="22"/>
              </w:rPr>
            </w:pPr>
            <w:r w:rsidRPr="00475DD5">
              <w:rPr>
                <w:sz w:val="22"/>
                <w:szCs w:val="22"/>
              </w:rPr>
              <w:t>Troškovi prijevoza pokojnika sumnjive smrti</w:t>
            </w:r>
          </w:p>
        </w:tc>
        <w:tc>
          <w:tcPr>
            <w:tcW w:w="2409" w:type="dxa"/>
          </w:tcPr>
          <w:p w:rsidR="00A80A48" w:rsidRDefault="005B0217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10</w:t>
            </w:r>
            <w:r w:rsidR="00A80A48" w:rsidRPr="00475DD5">
              <w:rPr>
                <w:rFonts w:ascii="Sylfaen" w:hAnsi="Sylfaen" w:cs="Times New Roman"/>
                <w:lang w:val="hr-HR"/>
              </w:rPr>
              <w:t>.000,00</w:t>
            </w:r>
            <w:r w:rsidR="00A40AE6">
              <w:rPr>
                <w:rFonts w:ascii="Sylfaen" w:hAnsi="Sylfaen" w:cs="Times New Roman"/>
                <w:lang w:val="hr-HR"/>
              </w:rPr>
              <w:t xml:space="preserve"> kn</w:t>
            </w:r>
          </w:p>
          <w:p w:rsidR="00BD4300" w:rsidRPr="00475DD5" w:rsidRDefault="00BD4300" w:rsidP="000C4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imes New Roman"/>
                <w:lang w:val="hr-HR"/>
              </w:rPr>
            </w:pPr>
            <w:r>
              <w:rPr>
                <w:rFonts w:ascii="Sylfaen" w:hAnsi="Sylfaen" w:cs="Times New Roman"/>
                <w:lang w:val="hr-HR"/>
              </w:rPr>
              <w:t>1.327,23 EUR</w:t>
            </w:r>
          </w:p>
        </w:tc>
      </w:tr>
    </w:tbl>
    <w:p w:rsidR="006025D1" w:rsidRDefault="006025D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</w:p>
    <w:p w:rsidR="00475DD5" w:rsidRPr="00475DD5" w:rsidRDefault="00475DD5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lang w:val="hr-HR"/>
        </w:rPr>
      </w:pPr>
    </w:p>
    <w:p w:rsidR="00D037A5" w:rsidRPr="00475DD5" w:rsidRDefault="00D037A5" w:rsidP="00D037A5">
      <w:pPr>
        <w:ind w:firstLine="720"/>
        <w:rPr>
          <w:rFonts w:ascii="Sylfaen" w:hAnsi="Sylfaen" w:cs="HRTimes"/>
          <w:b/>
          <w:lang w:val="hr-HR"/>
        </w:rPr>
      </w:pPr>
      <w:r w:rsidRPr="00475DD5">
        <w:rPr>
          <w:rFonts w:ascii="Sylfaen" w:hAnsi="Sylfaen" w:cs="HRTimes"/>
          <w:lang w:val="hr-HR"/>
        </w:rPr>
        <w:tab/>
      </w:r>
      <w:r w:rsidRPr="00475DD5">
        <w:rPr>
          <w:rFonts w:ascii="Sylfaen" w:hAnsi="Sylfaen" w:cs="HRTimes"/>
          <w:b/>
          <w:lang w:val="hr-HR"/>
        </w:rPr>
        <w:tab/>
      </w:r>
      <w:r w:rsidRPr="00475DD5">
        <w:rPr>
          <w:rFonts w:ascii="Sylfaen" w:hAnsi="Sylfaen" w:cs="HRTimes"/>
          <w:b/>
          <w:lang w:val="hr-HR"/>
        </w:rPr>
        <w:tab/>
      </w:r>
      <w:r w:rsidRPr="00475DD5">
        <w:rPr>
          <w:rFonts w:ascii="Sylfaen" w:hAnsi="Sylfaen" w:cs="HRTimes"/>
          <w:b/>
          <w:lang w:val="hr-HR"/>
        </w:rPr>
        <w:tab/>
      </w:r>
      <w:r w:rsidRPr="00475DD5">
        <w:rPr>
          <w:rFonts w:ascii="Sylfaen" w:hAnsi="Sylfaen" w:cs="HRTimes"/>
          <w:b/>
          <w:lang w:val="hr-HR"/>
        </w:rPr>
        <w:tab/>
        <w:t>II</w:t>
      </w:r>
    </w:p>
    <w:p w:rsidR="00D037A5" w:rsidRPr="00CD4C8C" w:rsidRDefault="00D037A5" w:rsidP="00D037A5">
      <w:pPr>
        <w:rPr>
          <w:rFonts w:ascii="Sylfaen" w:hAnsi="Sylfaen" w:cs="HRTimes"/>
          <w:lang w:val="hr-HR"/>
        </w:rPr>
      </w:pPr>
      <w:r w:rsidRPr="00CD4C8C">
        <w:rPr>
          <w:rFonts w:ascii="Sylfaen" w:hAnsi="Sylfaen" w:cs="HRTimes"/>
          <w:lang w:val="hr-HR"/>
        </w:rPr>
        <w:tab/>
        <w:t>Ov</w:t>
      </w:r>
      <w:r w:rsidR="00352965">
        <w:rPr>
          <w:rFonts w:ascii="Sylfaen" w:hAnsi="Sylfaen" w:cs="HRTimes"/>
          <w:lang w:val="hr-HR"/>
        </w:rPr>
        <w:t>aj</w:t>
      </w:r>
      <w:r w:rsidRPr="00CD4C8C">
        <w:rPr>
          <w:rFonts w:ascii="Sylfaen" w:hAnsi="Sylfaen" w:cs="HRTimes"/>
          <w:lang w:val="hr-HR"/>
        </w:rPr>
        <w:t xml:space="preserve"> </w:t>
      </w:r>
      <w:r w:rsidR="00352965">
        <w:rPr>
          <w:rFonts w:ascii="Sylfaen" w:hAnsi="Sylfaen" w:cs="HRTimes"/>
          <w:lang w:val="hr-HR"/>
        </w:rPr>
        <w:t>P</w:t>
      </w:r>
      <w:r w:rsidRPr="00CD4C8C">
        <w:rPr>
          <w:rFonts w:ascii="Sylfaen" w:hAnsi="Sylfaen" w:cs="HRTimes"/>
          <w:lang w:val="hr-HR"/>
        </w:rPr>
        <w:t>rogram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stupa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na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snagu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osmog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dana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nakon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objave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u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Glasniku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Zagrebačke</w:t>
      </w:r>
      <w:r w:rsidRPr="00CD4C8C">
        <w:rPr>
          <w:rFonts w:ascii="Sylfaen" w:eastAsia="HRTimes" w:hAnsi="Sylfaen" w:cs="HRTimes"/>
          <w:lang w:val="hr-HR"/>
        </w:rPr>
        <w:t xml:space="preserve"> </w:t>
      </w:r>
      <w:r w:rsidRPr="00CD4C8C">
        <w:rPr>
          <w:rFonts w:ascii="Sylfaen" w:hAnsi="Sylfaen" w:cs="HRTimes"/>
          <w:lang w:val="hr-HR"/>
        </w:rPr>
        <w:t>županije.</w:t>
      </w:r>
    </w:p>
    <w:p w:rsidR="00D037A5" w:rsidRPr="00CD4C8C" w:rsidRDefault="00D037A5" w:rsidP="00824DF0">
      <w:pPr>
        <w:pStyle w:val="Bezproreda"/>
      </w:pP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>K</w:t>
      </w:r>
      <w:r w:rsidR="0096003E" w:rsidRPr="00475DD5">
        <w:rPr>
          <w:rFonts w:ascii="Sylfaen" w:hAnsi="Sylfaen"/>
          <w:sz w:val="22"/>
          <w:szCs w:val="22"/>
        </w:rPr>
        <w:t>LASA</w:t>
      </w:r>
      <w:r w:rsidRPr="00475DD5">
        <w:rPr>
          <w:rFonts w:ascii="Sylfaen" w:hAnsi="Sylfaen"/>
          <w:sz w:val="22"/>
          <w:szCs w:val="22"/>
        </w:rPr>
        <w:t>: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="009E7E30">
        <w:rPr>
          <w:rFonts w:ascii="Sylfaen" w:eastAsia="HRTimes" w:hAnsi="Sylfaen"/>
          <w:sz w:val="22"/>
          <w:szCs w:val="22"/>
        </w:rPr>
        <w:t>550-02/22-01/2</w:t>
      </w:r>
    </w:p>
    <w:p w:rsidR="00D037A5" w:rsidRPr="00475DD5" w:rsidRDefault="0096003E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>URBROJ:</w:t>
      </w:r>
      <w:r w:rsidR="009E7E30">
        <w:rPr>
          <w:rFonts w:ascii="Sylfaen" w:hAnsi="Sylfaen"/>
          <w:sz w:val="22"/>
          <w:szCs w:val="22"/>
        </w:rPr>
        <w:t xml:space="preserve"> 238-5/01-22-01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 xml:space="preserve">Dubrava, </w:t>
      </w:r>
      <w:r w:rsidR="009E7E30">
        <w:rPr>
          <w:rFonts w:ascii="Sylfaen" w:hAnsi="Sylfaen"/>
          <w:sz w:val="22"/>
          <w:szCs w:val="22"/>
        </w:rPr>
        <w:t xml:space="preserve">21. prosinac </w:t>
      </w:r>
      <w:bookmarkStart w:id="0" w:name="_GoBack"/>
      <w:bookmarkEnd w:id="0"/>
      <w:r w:rsidRPr="00475DD5">
        <w:rPr>
          <w:rFonts w:ascii="Sylfaen" w:hAnsi="Sylfaen"/>
          <w:sz w:val="22"/>
          <w:szCs w:val="22"/>
        </w:rPr>
        <w:t>20</w:t>
      </w:r>
      <w:r w:rsidR="005F0C51">
        <w:rPr>
          <w:rFonts w:ascii="Sylfaen" w:hAnsi="Sylfaen"/>
          <w:sz w:val="22"/>
          <w:szCs w:val="22"/>
        </w:rPr>
        <w:t>2</w:t>
      </w:r>
      <w:r w:rsidR="0096003E">
        <w:rPr>
          <w:rFonts w:ascii="Sylfaen" w:hAnsi="Sylfaen"/>
          <w:sz w:val="22"/>
          <w:szCs w:val="22"/>
        </w:rPr>
        <w:t>2</w:t>
      </w:r>
      <w:r w:rsidRPr="00475DD5">
        <w:rPr>
          <w:rFonts w:ascii="Sylfaen" w:hAnsi="Sylfaen"/>
          <w:sz w:val="22"/>
          <w:szCs w:val="22"/>
        </w:rPr>
        <w:t>.</w:t>
      </w:r>
      <w:r w:rsidRPr="00475DD5">
        <w:rPr>
          <w:rFonts w:ascii="Sylfaen" w:hAnsi="Sylfaen"/>
          <w:sz w:val="22"/>
          <w:szCs w:val="22"/>
        </w:rPr>
        <w:tab/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eastAsia="HRTimes" w:hAnsi="Sylfaen"/>
          <w:sz w:val="22"/>
          <w:szCs w:val="22"/>
        </w:rPr>
        <w:t xml:space="preserve">   </w:t>
      </w:r>
      <w:r w:rsidRPr="00475DD5">
        <w:rPr>
          <w:rFonts w:ascii="Sylfaen" w:hAnsi="Sylfaen"/>
          <w:sz w:val="22"/>
          <w:szCs w:val="22"/>
        </w:rPr>
        <w:t>REPUBLIKA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HRVATSKA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eastAsia="HRTimes" w:hAnsi="Sylfaen"/>
          <w:sz w:val="22"/>
          <w:szCs w:val="22"/>
        </w:rPr>
        <w:t xml:space="preserve">  </w:t>
      </w:r>
      <w:r w:rsidRPr="00475DD5">
        <w:rPr>
          <w:rFonts w:ascii="Sylfaen" w:hAnsi="Sylfaen"/>
          <w:sz w:val="22"/>
          <w:szCs w:val="22"/>
        </w:rPr>
        <w:t>ZAGREBAČKA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ŽUPANIJA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eastAsia="HRTimes" w:hAnsi="Sylfaen"/>
          <w:sz w:val="22"/>
          <w:szCs w:val="22"/>
        </w:rPr>
        <w:t xml:space="preserve">                </w:t>
      </w:r>
      <w:r w:rsidR="005F0C51">
        <w:rPr>
          <w:rFonts w:ascii="Sylfaen" w:eastAsia="HRTimes" w:hAnsi="Sylfaen"/>
          <w:sz w:val="22"/>
          <w:szCs w:val="22"/>
        </w:rPr>
        <w:t xml:space="preserve">     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OPĆINA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DUBRAVA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="005F0C51">
        <w:rPr>
          <w:rFonts w:ascii="Sylfaen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Općinsko</w:t>
      </w:r>
      <w:r w:rsidRPr="00475DD5">
        <w:rPr>
          <w:rFonts w:ascii="Sylfaen" w:eastAsia="HRTimes" w:hAnsi="Sylfaen"/>
          <w:sz w:val="22"/>
          <w:szCs w:val="22"/>
        </w:rPr>
        <w:t xml:space="preserve"> </w:t>
      </w:r>
      <w:r w:rsidRPr="00475DD5">
        <w:rPr>
          <w:rFonts w:ascii="Sylfaen" w:hAnsi="Sylfaen"/>
          <w:sz w:val="22"/>
          <w:szCs w:val="22"/>
        </w:rPr>
        <w:t>vijeće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hAnsi="Sylfaen"/>
          <w:sz w:val="22"/>
          <w:szCs w:val="22"/>
        </w:rPr>
        <w:tab/>
      </w:r>
      <w:r w:rsidRPr="00475DD5">
        <w:rPr>
          <w:rFonts w:ascii="Sylfaen" w:eastAsia="HRTimes" w:hAnsi="Sylfaen"/>
          <w:sz w:val="22"/>
          <w:szCs w:val="22"/>
        </w:rPr>
        <w:t xml:space="preserve">       P</w:t>
      </w:r>
      <w:r w:rsidRPr="00475DD5">
        <w:rPr>
          <w:rFonts w:ascii="Sylfaen" w:hAnsi="Sylfaen"/>
          <w:sz w:val="22"/>
          <w:szCs w:val="22"/>
        </w:rPr>
        <w:t>REDSJEDNI</w:t>
      </w:r>
      <w:r w:rsidR="0096003E">
        <w:rPr>
          <w:rFonts w:ascii="Sylfaen" w:hAnsi="Sylfaen"/>
          <w:sz w:val="22"/>
          <w:szCs w:val="22"/>
        </w:rPr>
        <w:t>K</w:t>
      </w:r>
      <w:r w:rsidR="001F370E" w:rsidRPr="00475DD5">
        <w:rPr>
          <w:rFonts w:ascii="Sylfaen" w:hAnsi="Sylfaen"/>
          <w:sz w:val="22"/>
          <w:szCs w:val="22"/>
        </w:rPr>
        <w:t>:</w:t>
      </w:r>
    </w:p>
    <w:p w:rsidR="00D037A5" w:rsidRPr="00475DD5" w:rsidRDefault="00D037A5" w:rsidP="00824DF0">
      <w:pPr>
        <w:pStyle w:val="Bezproreda"/>
        <w:rPr>
          <w:rFonts w:ascii="Sylfaen" w:hAnsi="Sylfaen"/>
          <w:sz w:val="22"/>
          <w:szCs w:val="22"/>
        </w:rPr>
      </w:pPr>
      <w:r w:rsidRPr="00475DD5">
        <w:rPr>
          <w:rFonts w:ascii="Sylfaen" w:hAnsi="Sylfaen"/>
          <w:sz w:val="22"/>
          <w:szCs w:val="22"/>
        </w:rPr>
        <w:t xml:space="preserve">     </w:t>
      </w:r>
      <w:r w:rsidR="00352965" w:rsidRPr="00475DD5">
        <w:rPr>
          <w:rFonts w:ascii="Sylfaen" w:hAnsi="Sylfaen"/>
          <w:sz w:val="22"/>
          <w:szCs w:val="22"/>
        </w:rPr>
        <w:t xml:space="preserve">                                                  </w:t>
      </w:r>
      <w:r w:rsidR="00452F5C" w:rsidRPr="00475DD5">
        <w:rPr>
          <w:rFonts w:ascii="Sylfaen" w:hAnsi="Sylfaen"/>
          <w:sz w:val="22"/>
          <w:szCs w:val="22"/>
        </w:rPr>
        <w:tab/>
      </w:r>
      <w:r w:rsidR="00452F5C" w:rsidRPr="00475DD5">
        <w:rPr>
          <w:rFonts w:ascii="Sylfaen" w:hAnsi="Sylfaen"/>
          <w:sz w:val="22"/>
          <w:szCs w:val="22"/>
        </w:rPr>
        <w:tab/>
      </w:r>
      <w:r w:rsidR="0096003E">
        <w:rPr>
          <w:rFonts w:ascii="Sylfaen" w:hAnsi="Sylfaen"/>
          <w:sz w:val="22"/>
          <w:szCs w:val="22"/>
        </w:rPr>
        <w:t xml:space="preserve"> Darko Rajtar</w:t>
      </w:r>
    </w:p>
    <w:p w:rsidR="00D037A5" w:rsidRPr="00CD4C8C" w:rsidRDefault="00D037A5" w:rsidP="00D037A5">
      <w:pPr>
        <w:ind w:firstLine="720"/>
        <w:rPr>
          <w:rFonts w:ascii="Sylfaen" w:hAnsi="Sylfaen" w:cs="HRTimes"/>
          <w:lang w:val="hr-HR"/>
        </w:rPr>
      </w:pPr>
    </w:p>
    <w:p w:rsidR="00D037A5" w:rsidRPr="00CD4C8C" w:rsidRDefault="00D037A5" w:rsidP="00D037A5">
      <w:pPr>
        <w:ind w:firstLine="720"/>
        <w:rPr>
          <w:rFonts w:ascii="Sylfaen" w:hAnsi="Sylfaen" w:cs="HRTimes"/>
          <w:lang w:val="hr-HR"/>
        </w:rPr>
      </w:pPr>
    </w:p>
    <w:p w:rsidR="00936036" w:rsidRPr="00936036" w:rsidRDefault="00936036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hr-HR"/>
        </w:rPr>
      </w:pPr>
    </w:p>
    <w:sectPr w:rsidR="00936036" w:rsidRPr="00936036" w:rsidSect="006025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756AB"/>
    <w:multiLevelType w:val="hybridMultilevel"/>
    <w:tmpl w:val="EF30AFA4"/>
    <w:lvl w:ilvl="0" w:tplc="3898B07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0AB8"/>
    <w:multiLevelType w:val="hybridMultilevel"/>
    <w:tmpl w:val="62E8DF02"/>
    <w:lvl w:ilvl="0" w:tplc="09D468DE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58CB"/>
    <w:multiLevelType w:val="hybridMultilevel"/>
    <w:tmpl w:val="F094F696"/>
    <w:lvl w:ilvl="0" w:tplc="EBACEC9E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7E8E6699"/>
    <w:multiLevelType w:val="hybridMultilevel"/>
    <w:tmpl w:val="5EEA9230"/>
    <w:lvl w:ilvl="0" w:tplc="2528D3AE">
      <w:start w:val="1"/>
      <w:numFmt w:val="decimal"/>
      <w:pStyle w:val="Naslov1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D1"/>
    <w:rsid w:val="00097A14"/>
    <w:rsid w:val="000C4C7A"/>
    <w:rsid w:val="000C594A"/>
    <w:rsid w:val="00141994"/>
    <w:rsid w:val="0015337F"/>
    <w:rsid w:val="001F0682"/>
    <w:rsid w:val="001F370E"/>
    <w:rsid w:val="002E7506"/>
    <w:rsid w:val="002F554A"/>
    <w:rsid w:val="00334320"/>
    <w:rsid w:val="00352965"/>
    <w:rsid w:val="00375A07"/>
    <w:rsid w:val="003A2BAF"/>
    <w:rsid w:val="0043341B"/>
    <w:rsid w:val="00452878"/>
    <w:rsid w:val="00452F5C"/>
    <w:rsid w:val="00475DD5"/>
    <w:rsid w:val="004E5D0D"/>
    <w:rsid w:val="00550A7D"/>
    <w:rsid w:val="00554930"/>
    <w:rsid w:val="0055497C"/>
    <w:rsid w:val="005B0217"/>
    <w:rsid w:val="005F0C51"/>
    <w:rsid w:val="006025D1"/>
    <w:rsid w:val="00632650"/>
    <w:rsid w:val="006706B3"/>
    <w:rsid w:val="00675716"/>
    <w:rsid w:val="00696D1B"/>
    <w:rsid w:val="006D48AC"/>
    <w:rsid w:val="006E323D"/>
    <w:rsid w:val="006E74D8"/>
    <w:rsid w:val="007C1A66"/>
    <w:rsid w:val="008021A1"/>
    <w:rsid w:val="00824DF0"/>
    <w:rsid w:val="008369A2"/>
    <w:rsid w:val="00854948"/>
    <w:rsid w:val="008C5B8B"/>
    <w:rsid w:val="008D5C2B"/>
    <w:rsid w:val="00936036"/>
    <w:rsid w:val="0096003E"/>
    <w:rsid w:val="00994D94"/>
    <w:rsid w:val="009A3443"/>
    <w:rsid w:val="009D2F81"/>
    <w:rsid w:val="009E7E30"/>
    <w:rsid w:val="00A11B9B"/>
    <w:rsid w:val="00A357AA"/>
    <w:rsid w:val="00A40AE6"/>
    <w:rsid w:val="00A70102"/>
    <w:rsid w:val="00A80A48"/>
    <w:rsid w:val="00A82E1A"/>
    <w:rsid w:val="00AF5AF9"/>
    <w:rsid w:val="00B25DBE"/>
    <w:rsid w:val="00B42258"/>
    <w:rsid w:val="00B47741"/>
    <w:rsid w:val="00BD4300"/>
    <w:rsid w:val="00BE0033"/>
    <w:rsid w:val="00BE359E"/>
    <w:rsid w:val="00C37F19"/>
    <w:rsid w:val="00C77D61"/>
    <w:rsid w:val="00D037A5"/>
    <w:rsid w:val="00D16B81"/>
    <w:rsid w:val="00D3540B"/>
    <w:rsid w:val="00D63FD2"/>
    <w:rsid w:val="00D64166"/>
    <w:rsid w:val="00E114DC"/>
    <w:rsid w:val="00E24632"/>
    <w:rsid w:val="00E561B9"/>
    <w:rsid w:val="00E71EDC"/>
    <w:rsid w:val="00E77010"/>
    <w:rsid w:val="00EA0A34"/>
    <w:rsid w:val="00EB2E72"/>
    <w:rsid w:val="00EC0B97"/>
    <w:rsid w:val="00EF12C1"/>
    <w:rsid w:val="00F1796E"/>
    <w:rsid w:val="00F64A2A"/>
    <w:rsid w:val="00FF6FAD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76A48"/>
  <w14:defaultImageDpi w14:val="0"/>
  <w15:docId w15:val="{1ED1CC7D-94F8-47F9-A057-C4BBD75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037A5"/>
    <w:pPr>
      <w:keepNext/>
      <w:numPr>
        <w:numId w:val="1"/>
      </w:numPr>
      <w:suppressAutoHyphens/>
      <w:spacing w:after="0" w:line="240" w:lineRule="auto"/>
      <w:outlineLvl w:val="0"/>
    </w:pPr>
    <w:rPr>
      <w:rFonts w:ascii="HRTimes" w:eastAsia="Times New Roman" w:hAnsi="HRTimes" w:cs="HRTimes"/>
      <w:sz w:val="24"/>
      <w:szCs w:val="28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93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93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rsid w:val="00D037A5"/>
    <w:rPr>
      <w:rFonts w:ascii="HRTimes" w:eastAsia="Times New Roman" w:hAnsi="HRTimes" w:cs="HRTimes"/>
      <w:sz w:val="24"/>
      <w:szCs w:val="28"/>
      <w:lang w:eastAsia="zh-CN"/>
    </w:rPr>
  </w:style>
  <w:style w:type="paragraph" w:styleId="Odlomakpopisa">
    <w:name w:val="List Paragraph"/>
    <w:basedOn w:val="Normal"/>
    <w:uiPriority w:val="34"/>
    <w:qFormat/>
    <w:rsid w:val="00D03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4450-78C3-4CEB-A2D0-2FD31F50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Korisnik6</dc:creator>
  <cp:lastModifiedBy>Korisnik3</cp:lastModifiedBy>
  <cp:revision>26</cp:revision>
  <cp:lastPrinted>2022-12-16T08:28:00Z</cp:lastPrinted>
  <dcterms:created xsi:type="dcterms:W3CDTF">2022-12-14T10:43:00Z</dcterms:created>
  <dcterms:modified xsi:type="dcterms:W3CDTF">2022-12-22T07:35:00Z</dcterms:modified>
</cp:coreProperties>
</file>